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</w:tabs>
        <w:ind w:firstLine="3092" w:firstLineChars="1100"/>
        <w:rPr>
          <w:rFonts w:eastAsia="仿宋_GB2312"/>
          <w:b/>
          <w:bCs/>
          <w:sz w:val="28"/>
        </w:rPr>
      </w:pPr>
      <w:bookmarkStart w:id="0" w:name="_GoBack"/>
      <w:bookmarkEnd w:id="0"/>
      <w:r>
        <w:rPr>
          <w:rFonts w:hint="eastAsia" w:eastAsia="仿宋_GB2312"/>
          <w:b/>
          <w:bCs/>
          <w:sz w:val="28"/>
        </w:rPr>
        <w:t>常州大学</w:t>
      </w:r>
      <w:r>
        <w:rPr>
          <w:rFonts w:eastAsia="仿宋_GB2312"/>
          <w:b/>
          <w:bCs/>
          <w:sz w:val="28"/>
        </w:rPr>
        <w:t>本科生毕业设计（论文）前期检查情况</w:t>
      </w:r>
      <w:r>
        <w:rPr>
          <w:rFonts w:hint="eastAsia" w:eastAsia="仿宋_GB2312"/>
          <w:b/>
          <w:bCs/>
          <w:sz w:val="28"/>
        </w:rPr>
        <w:t>记录</w:t>
      </w:r>
      <w:r>
        <w:rPr>
          <w:rFonts w:eastAsia="仿宋_GB2312"/>
          <w:b/>
          <w:bCs/>
          <w:sz w:val="28"/>
        </w:rPr>
        <w:t>表</w:t>
      </w:r>
    </w:p>
    <w:tbl>
      <w:tblPr>
        <w:tblStyle w:val="2"/>
        <w:tblW w:w="13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40"/>
        <w:gridCol w:w="1620"/>
        <w:gridCol w:w="656"/>
        <w:gridCol w:w="656"/>
        <w:gridCol w:w="488"/>
        <w:gridCol w:w="1435"/>
        <w:gridCol w:w="1266"/>
        <w:gridCol w:w="170"/>
        <w:gridCol w:w="1270"/>
        <w:gridCol w:w="166"/>
        <w:gridCol w:w="914"/>
        <w:gridCol w:w="522"/>
        <w:gridCol w:w="134"/>
        <w:gridCol w:w="656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学生姓名</w:t>
            </w:r>
          </w:p>
        </w:tc>
        <w:tc>
          <w:tcPr>
            <w:tcW w:w="1440" w:type="dxa"/>
          </w:tcPr>
          <w:p>
            <w:pPr>
              <w:ind w:leftChars="-36" w:hanging="76" w:hangingChars="36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20" w:type="dxa"/>
          </w:tcPr>
          <w:p>
            <w:pPr>
              <w:ind w:leftChars="-36" w:hanging="76" w:hangingChars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专业班级</w:t>
            </w: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3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指导教师</w:t>
            </w:r>
          </w:p>
        </w:tc>
        <w:tc>
          <w:tcPr>
            <w:tcW w:w="1266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督导专家（签名）</w:t>
            </w:r>
          </w:p>
        </w:tc>
        <w:tc>
          <w:tcPr>
            <w:tcW w:w="1959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7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毕业设计（论文）题目</w:t>
            </w:r>
          </w:p>
        </w:tc>
        <w:tc>
          <w:tcPr>
            <w:tcW w:w="4855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毕业论文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毕业设计</w:t>
            </w:r>
          </w:p>
        </w:tc>
        <w:tc>
          <w:tcPr>
            <w:tcW w:w="1959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检查项目（请在相应等级下打“√”）</w:t>
            </w:r>
          </w:p>
        </w:tc>
        <w:tc>
          <w:tcPr>
            <w:tcW w:w="65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好</w:t>
            </w:r>
          </w:p>
        </w:tc>
        <w:tc>
          <w:tcPr>
            <w:tcW w:w="65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一般</w:t>
            </w:r>
          </w:p>
        </w:tc>
        <w:tc>
          <w:tcPr>
            <w:tcW w:w="48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差</w:t>
            </w:r>
          </w:p>
        </w:tc>
        <w:tc>
          <w:tcPr>
            <w:tcW w:w="5221" w:type="dxa"/>
            <w:gridSpan w:val="6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检查项目（请在相应等级下打“√”）</w:t>
            </w:r>
          </w:p>
        </w:tc>
        <w:tc>
          <w:tcPr>
            <w:tcW w:w="656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好</w:t>
            </w:r>
          </w:p>
        </w:tc>
        <w:tc>
          <w:tcPr>
            <w:tcW w:w="65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一般</w:t>
            </w:r>
          </w:p>
        </w:tc>
        <w:tc>
          <w:tcPr>
            <w:tcW w:w="6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227" w:type="dxa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 业 设 计 （ 论 文 ） 任 务 书</w:t>
            </w:r>
          </w:p>
        </w:tc>
        <w:tc>
          <w:tcPr>
            <w:tcW w:w="7180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开 题 报 告 （ 文 献 综 述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pPr>
              <w:rPr>
                <w:i/>
              </w:rPr>
            </w:pPr>
            <w:r>
              <w:rPr>
                <w:i/>
              </w:rPr>
              <w:t>填写是否规范、全面？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  <w:i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填写是否规范、全面？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pPr>
              <w:rPr>
                <w:i/>
              </w:rPr>
            </w:pPr>
            <w:r>
              <w:rPr>
                <w:i/>
              </w:rPr>
              <w:t>错漏之处是否多？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  <w:i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错漏之处是否多？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pPr>
              <w:rPr>
                <w:i/>
              </w:rPr>
            </w:pPr>
            <w:r>
              <w:rPr>
                <w:i/>
              </w:rPr>
              <w:t xml:space="preserve">选题是否符合专业培养目标？ </w:t>
            </w:r>
          </w:p>
        </w:tc>
        <w:tc>
          <w:tcPr>
            <w:tcW w:w="656" w:type="dxa"/>
          </w:tcPr>
          <w:p>
            <w:pPr>
              <w:rPr>
                <w:b/>
                <w:bCs/>
                <w:i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对课题现状或发展趋势是否清楚？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pPr>
              <w:rPr>
                <w:i/>
              </w:rPr>
            </w:pPr>
            <w:r>
              <w:rPr>
                <w:i/>
              </w:rPr>
              <w:t>选题的深度是否适中？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  <w:i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课题欲解决的问题是否清楚？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pPr>
              <w:rPr>
                <w:i/>
              </w:rPr>
            </w:pPr>
            <w:r>
              <w:rPr>
                <w:i/>
              </w:rPr>
              <w:t>题目大小是否适度？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  <w:i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参考文献的引用及著录是否规范？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r>
              <w:t>工作内容、目标是否明确？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设计方案或实验思路是否清晰？（理工类）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r>
              <w:t>工作量是否适度？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论文逻辑结构是否合理？（经、管、文、法、外语类）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r>
              <w:t>工作进度的安排是否合理？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7180" w:type="dxa"/>
            <w:gridSpan w:val="10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外 文 资 料 翻 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r>
              <w:t>检查方式是否科学？</w:t>
            </w: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7180" w:type="dxa"/>
            <w:gridSpan w:val="10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r>
              <w:t>提供的设计参数是否合适？（工科类）</w:t>
            </w: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外文原文是否和专业相关？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27" w:type="dxa"/>
            <w:gridSpan w:val="3"/>
          </w:tcPr>
          <w:p>
            <w:r>
              <w:t>实施方案及手段是否清楚？（工科类）</w:t>
            </w: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8" w:type="dxa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是否提供外文原文及其出处？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7" w:type="dxa"/>
            <w:gridSpan w:val="6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译文是否出错较多？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7" w:type="dxa"/>
            <w:gridSpan w:val="6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5221" w:type="dxa"/>
            <w:gridSpan w:val="6"/>
          </w:tcPr>
          <w:p>
            <w:r>
              <w:t>译文是否通顺、流畅？</w:t>
            </w:r>
          </w:p>
        </w:tc>
        <w:tc>
          <w:tcPr>
            <w:tcW w:w="656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656" w:type="dxa"/>
          </w:tcPr>
          <w:p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227" w:type="dxa"/>
            <w:gridSpan w:val="6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检查总体评价：</w:t>
            </w:r>
          </w:p>
        </w:tc>
        <w:tc>
          <w:tcPr>
            <w:tcW w:w="143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优   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良   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中   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及格    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不及格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3407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其它问题及建议：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00C"/>
    <w:rsid w:val="0070500C"/>
    <w:rsid w:val="009A137C"/>
    <w:rsid w:val="387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tyle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91</Words>
  <Characters>523</Characters>
  <Lines>4</Lines>
  <Paragraphs>1</Paragraphs>
  <TotalTime>3</TotalTime>
  <ScaleCrop>false</ScaleCrop>
  <LinksUpToDate>false</LinksUpToDate>
  <CharactersWithSpaces>613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2017-03-24T05:14:00Z</dcterms:created>
  <dc:creator>微软用户</dc:creator>
  <cp:lastModifiedBy>陆怡</cp:lastModifiedBy>
  <dcterms:modified xsi:type="dcterms:W3CDTF">2020-03-09T08:58:42Z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