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A2" w:rsidRDefault="00CB5EA2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</w:p>
    <w:p w:rsidR="00CB5EA2" w:rsidRDefault="0096617F">
      <w:pPr>
        <w:pStyle w:val="Default"/>
        <w:rPr>
          <w:b/>
          <w:color w:val="auto"/>
        </w:rPr>
      </w:pPr>
      <w:r>
        <w:rPr>
          <w:rFonts w:hint="eastAsia"/>
          <w:b/>
          <w:color w:val="auto"/>
        </w:rPr>
        <w:t>附件：</w:t>
      </w:r>
    </w:p>
    <w:p w:rsidR="00CB5EA2" w:rsidRDefault="0096617F">
      <w:pPr>
        <w:pStyle w:val="a3"/>
        <w:tabs>
          <w:tab w:val="left" w:pos="9781"/>
          <w:tab w:val="left" w:pos="10065"/>
        </w:tabs>
        <w:ind w:left="0" w:right="45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常州大学成套装备DCS系统安装调试项目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报价单</w:t>
      </w:r>
    </w:p>
    <w:p w:rsidR="00CB5EA2" w:rsidRDefault="0096617F">
      <w:pPr>
        <w:pStyle w:val="a3"/>
        <w:tabs>
          <w:tab w:val="left" w:pos="9781"/>
          <w:tab w:val="left" w:pos="10065"/>
        </w:tabs>
        <w:ind w:left="0" w:right="45"/>
        <w:jc w:val="left"/>
      </w:pPr>
      <w:r>
        <w:rPr>
          <w:rFonts w:ascii="黑体" w:eastAsia="黑体" w:hAnsi="黑体" w:cs="黑体" w:hint="eastAsia"/>
          <w:bCs/>
          <w:sz w:val="28"/>
          <w:szCs w:val="30"/>
        </w:rPr>
        <w:t>一、现场材料清单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700"/>
        <w:gridCol w:w="1843"/>
        <w:gridCol w:w="1857"/>
        <w:gridCol w:w="659"/>
        <w:gridCol w:w="825"/>
        <w:gridCol w:w="1007"/>
      </w:tblGrid>
      <w:tr w:rsidR="00CB5EA2">
        <w:trPr>
          <w:trHeight w:val="32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8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序号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5" w:right="125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名称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3" w:right="65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参数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5" w:right="64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用途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239" w:right="219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单位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232" w:right="215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数量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232" w:right="215"/>
              <w:rPr>
                <w:b/>
                <w:sz w:val="18"/>
              </w:rPr>
            </w:pPr>
            <w:r>
              <w:rPr>
                <w:rFonts w:ascii="Times New Roman" w:hint="eastAsia"/>
                <w:sz w:val="18"/>
              </w:rPr>
              <w:t>总价（元）</w:t>
            </w:r>
          </w:p>
        </w:tc>
      </w:tr>
      <w:tr w:rsidR="00CB5EA2">
        <w:trPr>
          <w:trHeight w:val="32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7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5" w:right="125"/>
              <w:rPr>
                <w:sz w:val="18"/>
              </w:rPr>
            </w:pPr>
            <w:r>
              <w:rPr>
                <w:sz w:val="18"/>
              </w:rPr>
              <w:t>控制电缆</w:t>
            </w:r>
            <w:r>
              <w:rPr>
                <w:rFonts w:hint="eastAsia"/>
                <w:sz w:val="18"/>
                <w:lang w:val="en-US"/>
              </w:rPr>
              <w:t>国标（长远）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3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4X1.0，RVVP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5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阀门反馈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232" w:right="213"/>
              <w:rPr>
                <w:sz w:val="18"/>
              </w:rPr>
            </w:pPr>
            <w:r>
              <w:rPr>
                <w:rFonts w:hint="eastAsia"/>
                <w:sz w:val="18"/>
              </w:rPr>
              <w:t>2500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ind w:left="232" w:right="213"/>
              <w:rPr>
                <w:sz w:val="18"/>
              </w:rPr>
            </w:pPr>
          </w:p>
        </w:tc>
      </w:tr>
      <w:tr w:rsidR="00CB5EA2">
        <w:trPr>
          <w:trHeight w:val="326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7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43" w:right="125"/>
              <w:rPr>
                <w:sz w:val="18"/>
              </w:rPr>
            </w:pPr>
            <w:r>
              <w:rPr>
                <w:sz w:val="18"/>
              </w:rPr>
              <w:t>电源线</w:t>
            </w:r>
            <w:r>
              <w:rPr>
                <w:rFonts w:hint="eastAsia"/>
                <w:sz w:val="18"/>
                <w:lang w:val="en-US"/>
              </w:rPr>
              <w:t>国标（长远）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83" w:right="66"/>
              <w:rPr>
                <w:sz w:val="18"/>
              </w:rPr>
            </w:pPr>
            <w:r>
              <w:rPr>
                <w:rFonts w:hint="eastAsia"/>
                <w:sz w:val="18"/>
              </w:rPr>
              <w:t>2X2.5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85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机柜进线，操作台进线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232" w:right="211"/>
              <w:rPr>
                <w:sz w:val="18"/>
              </w:rPr>
            </w:pPr>
            <w:r>
              <w:rPr>
                <w:rFonts w:hint="eastAsia"/>
                <w:sz w:val="18"/>
              </w:rPr>
              <w:t>80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56"/>
              <w:ind w:left="232" w:right="211"/>
              <w:rPr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7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3" w:right="125"/>
              <w:rPr>
                <w:sz w:val="18"/>
              </w:rPr>
            </w:pPr>
            <w:r>
              <w:rPr>
                <w:sz w:val="18"/>
              </w:rPr>
              <w:t>柜内</w:t>
            </w:r>
            <w:proofErr w:type="gramStart"/>
            <w:r>
              <w:rPr>
                <w:sz w:val="18"/>
              </w:rPr>
              <w:t>改造线</w:t>
            </w:r>
            <w:r>
              <w:rPr>
                <w:rFonts w:hint="eastAsia"/>
                <w:sz w:val="18"/>
                <w:lang w:val="en-US"/>
              </w:rPr>
              <w:t>国标</w:t>
            </w:r>
            <w:proofErr w:type="gramEnd"/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21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1.0 平方 100 米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2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信号</w:t>
            </w:r>
            <w:proofErr w:type="gramStart"/>
            <w:r>
              <w:rPr>
                <w:rFonts w:hint="eastAsia"/>
                <w:sz w:val="18"/>
              </w:rPr>
              <w:t>分配线</w:t>
            </w:r>
            <w:proofErr w:type="gramEnd"/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卷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6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ind w:left="16"/>
              <w:rPr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7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45" w:right="125"/>
              <w:rPr>
                <w:sz w:val="18"/>
              </w:rPr>
            </w:pPr>
            <w:r>
              <w:rPr>
                <w:sz w:val="18"/>
              </w:rPr>
              <w:t>网线</w:t>
            </w:r>
            <w:r>
              <w:rPr>
                <w:rFonts w:hint="eastAsia"/>
                <w:sz w:val="18"/>
                <w:lang w:val="en-US"/>
              </w:rPr>
              <w:t>含水晶头等辅材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83" w:right="67"/>
              <w:rPr>
                <w:sz w:val="18"/>
              </w:rPr>
            </w:pPr>
            <w:r>
              <w:rPr>
                <w:rFonts w:hint="eastAsia"/>
                <w:sz w:val="18"/>
              </w:rPr>
              <w:t>超五类，60 米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82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机柜进交换机网络线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根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6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58"/>
              <w:ind w:left="16"/>
              <w:rPr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7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3" w:right="125"/>
              <w:rPr>
                <w:sz w:val="18"/>
              </w:rPr>
            </w:pPr>
            <w:r>
              <w:rPr>
                <w:sz w:val="18"/>
              </w:rPr>
              <w:t>两个柜内跨接线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3" w:right="6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160 </w:t>
            </w:r>
            <w:proofErr w:type="gramStart"/>
            <w:r>
              <w:rPr>
                <w:rFonts w:hint="eastAsia"/>
                <w:sz w:val="18"/>
              </w:rPr>
              <w:t>个</w:t>
            </w:r>
            <w:proofErr w:type="gramEnd"/>
            <w:r>
              <w:rPr>
                <w:rFonts w:hint="eastAsia"/>
                <w:sz w:val="18"/>
              </w:rPr>
              <w:t>信号分配用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2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信号线分线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套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6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ind w:left="16"/>
              <w:rPr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7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45" w:right="125"/>
              <w:rPr>
                <w:sz w:val="18"/>
              </w:rPr>
            </w:pPr>
            <w:r>
              <w:rPr>
                <w:sz w:val="18"/>
              </w:rPr>
              <w:t>穿线辅材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83" w:right="65"/>
              <w:rPr>
                <w:sz w:val="18"/>
              </w:rPr>
            </w:pPr>
            <w:r>
              <w:rPr>
                <w:rFonts w:hint="eastAsia"/>
                <w:sz w:val="18"/>
              </w:rPr>
              <w:t>线管，弯头等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82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穿线用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套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6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58"/>
              <w:ind w:left="16"/>
              <w:rPr>
                <w:sz w:val="18"/>
              </w:rPr>
            </w:pPr>
          </w:p>
        </w:tc>
      </w:tr>
      <w:tr w:rsidR="00CB5EA2">
        <w:trPr>
          <w:trHeight w:val="326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7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45" w:right="125"/>
              <w:rPr>
                <w:sz w:val="18"/>
              </w:rPr>
            </w:pPr>
            <w:r>
              <w:rPr>
                <w:sz w:val="18"/>
              </w:rPr>
              <w:t>桥架</w:t>
            </w:r>
            <w:r>
              <w:rPr>
                <w:rFonts w:hint="eastAsia"/>
                <w:sz w:val="18"/>
                <w:lang w:val="en-US"/>
              </w:rPr>
              <w:t>1.2厚300X200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83" w:right="65"/>
              <w:rPr>
                <w:sz w:val="18"/>
              </w:rPr>
            </w:pPr>
            <w:r>
              <w:rPr>
                <w:rFonts w:hint="eastAsia"/>
                <w:sz w:val="18"/>
              </w:rPr>
              <w:t>镀锌 6 米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85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柜子连接原有桥架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套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6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56"/>
              <w:ind w:left="16"/>
              <w:rPr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7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5" w:right="125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机柜及操作台</w:t>
            </w:r>
            <w:r>
              <w:rPr>
                <w:sz w:val="18"/>
              </w:rPr>
              <w:t>底座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3" w:right="65"/>
              <w:rPr>
                <w:sz w:val="18"/>
              </w:rPr>
            </w:pPr>
            <w:r>
              <w:rPr>
                <w:rFonts w:hint="eastAsia"/>
                <w:sz w:val="18"/>
              </w:rPr>
              <w:t>镀锌 5#角铁预制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" w:right="-15"/>
              <w:rPr>
                <w:sz w:val="18"/>
              </w:rPr>
            </w:pPr>
            <w:r>
              <w:rPr>
                <w:rFonts w:hint="eastAsia"/>
                <w:sz w:val="18"/>
              </w:rPr>
              <w:t>操作台及柜子底下固定用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套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6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ind w:left="16"/>
              <w:rPr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7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45" w:right="125"/>
              <w:rPr>
                <w:sz w:val="18"/>
              </w:rPr>
            </w:pPr>
            <w:r>
              <w:rPr>
                <w:sz w:val="18"/>
              </w:rPr>
              <w:t>安装辅材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83" w:right="62"/>
              <w:rPr>
                <w:sz w:val="18"/>
              </w:rPr>
            </w:pPr>
            <w:r>
              <w:rPr>
                <w:rFonts w:hint="eastAsia"/>
                <w:sz w:val="18"/>
              </w:rPr>
              <w:t>导轨，线鼻子等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80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160 </w:t>
            </w:r>
            <w:proofErr w:type="gramStart"/>
            <w:r>
              <w:rPr>
                <w:rFonts w:hint="eastAsia"/>
                <w:sz w:val="18"/>
              </w:rPr>
              <w:t>个</w:t>
            </w:r>
            <w:proofErr w:type="gramEnd"/>
            <w:r>
              <w:rPr>
                <w:rFonts w:hint="eastAsia"/>
                <w:sz w:val="18"/>
              </w:rPr>
              <w:t>回路柜内改造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套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6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56"/>
              <w:ind w:left="16"/>
              <w:rPr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3" w:right="125"/>
              <w:rPr>
                <w:sz w:val="18"/>
              </w:rPr>
            </w:pPr>
            <w:r>
              <w:rPr>
                <w:sz w:val="18"/>
              </w:rPr>
              <w:t>信号分配器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val="en-US"/>
              </w:rPr>
              <w:t>优</w:t>
            </w:r>
            <w:proofErr w:type="gramStart"/>
            <w:r>
              <w:rPr>
                <w:rFonts w:hint="eastAsia"/>
                <w:sz w:val="18"/>
                <w:lang w:val="en-US"/>
              </w:rPr>
              <w:t>倍</w:t>
            </w:r>
            <w:proofErr w:type="gramEnd"/>
            <w:r>
              <w:rPr>
                <w:rFonts w:hint="eastAsia"/>
                <w:sz w:val="18"/>
                <w:lang w:val="en-US"/>
              </w:rPr>
              <w:t>或辰竹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3" w:right="62"/>
              <w:rPr>
                <w:sz w:val="18"/>
              </w:rPr>
            </w:pPr>
            <w:r>
              <w:rPr>
                <w:rFonts w:hint="eastAsia"/>
                <w:sz w:val="18"/>
              </w:rPr>
              <w:t>模拟量分配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2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模拟量分配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块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232" w:right="211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ind w:left="232" w:right="211"/>
              <w:rPr>
                <w:sz w:val="18"/>
              </w:rPr>
            </w:pPr>
          </w:p>
        </w:tc>
      </w:tr>
      <w:tr w:rsidR="00CB5EA2">
        <w:trPr>
          <w:trHeight w:val="326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43" w:right="125"/>
              <w:rPr>
                <w:sz w:val="18"/>
              </w:rPr>
            </w:pPr>
            <w:r>
              <w:rPr>
                <w:sz w:val="18"/>
              </w:rPr>
              <w:t>开关量分配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83" w:right="62"/>
              <w:rPr>
                <w:sz w:val="18"/>
              </w:rPr>
            </w:pPr>
            <w:r>
              <w:rPr>
                <w:rFonts w:hint="eastAsia"/>
                <w:sz w:val="18"/>
              </w:rPr>
              <w:t>信号开关量分配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82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信号开关量分配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块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232" w:right="211"/>
              <w:rPr>
                <w:sz w:val="18"/>
              </w:rPr>
            </w:pPr>
            <w:r>
              <w:rPr>
                <w:rFonts w:hint="eastAsia"/>
                <w:sz w:val="18"/>
              </w:rPr>
              <w:t>90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58"/>
              <w:ind w:left="232" w:right="211"/>
              <w:rPr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45" w:right="125"/>
              <w:rPr>
                <w:sz w:val="18"/>
              </w:rPr>
            </w:pPr>
            <w:r>
              <w:rPr>
                <w:sz w:val="18"/>
              </w:rPr>
              <w:t>控制电源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val="en-US"/>
              </w:rPr>
              <w:t>导轨式10A，明纬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83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24v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82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给信号分配器用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块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6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56"/>
              <w:ind w:left="16"/>
              <w:rPr>
                <w:sz w:val="18"/>
              </w:rPr>
            </w:pPr>
          </w:p>
        </w:tc>
      </w:tr>
      <w:tr w:rsidR="00CB5EA2">
        <w:trPr>
          <w:trHeight w:val="326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5" w:right="125"/>
              <w:rPr>
                <w:sz w:val="18"/>
              </w:rPr>
            </w:pPr>
            <w:r>
              <w:rPr>
                <w:sz w:val="18"/>
              </w:rPr>
              <w:t>其他辅材</w:t>
            </w:r>
          </w:p>
        </w:tc>
        <w:tc>
          <w:tcPr>
            <w:tcW w:w="11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5" w:right="-15"/>
              <w:rPr>
                <w:sz w:val="18"/>
              </w:rPr>
            </w:pPr>
            <w:r>
              <w:rPr>
                <w:rFonts w:hint="eastAsia"/>
                <w:sz w:val="18"/>
              </w:rPr>
              <w:t>螺丝，焊条，胶带等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5" w:right="64"/>
              <w:rPr>
                <w:sz w:val="18"/>
              </w:rPr>
            </w:pPr>
            <w:r>
              <w:rPr>
                <w:rFonts w:hint="eastAsia"/>
                <w:sz w:val="18"/>
              </w:rPr>
              <w:t>辅助工具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8"/>
              <w:rPr>
                <w:sz w:val="18"/>
              </w:rPr>
            </w:pPr>
            <w:r>
              <w:rPr>
                <w:rFonts w:hint="eastAsia"/>
                <w:sz w:val="18"/>
              </w:rPr>
              <w:t>套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6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ind w:left="16"/>
              <w:rPr>
                <w:sz w:val="18"/>
              </w:rPr>
            </w:pPr>
          </w:p>
        </w:tc>
      </w:tr>
      <w:tr w:rsidR="00CB5EA2">
        <w:trPr>
          <w:trHeight w:val="326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5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>材料费合计</w:t>
            </w:r>
          </w:p>
        </w:tc>
        <w:tc>
          <w:tcPr>
            <w:tcW w:w="371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ind w:left="16"/>
              <w:rPr>
                <w:sz w:val="18"/>
              </w:rPr>
            </w:pPr>
          </w:p>
        </w:tc>
      </w:tr>
    </w:tbl>
    <w:p w:rsidR="00CB5EA2" w:rsidRDefault="00CB5EA2">
      <w:pPr>
        <w:rPr>
          <w:sz w:val="22"/>
          <w:szCs w:val="22"/>
          <w:lang w:val="zh-CN" w:bidi="zh-CN"/>
        </w:rPr>
      </w:pPr>
    </w:p>
    <w:p w:rsidR="00CB5EA2" w:rsidRDefault="0096617F">
      <w:pPr>
        <w:pStyle w:val="Default"/>
        <w:rPr>
          <w:lang w:val="zh-CN" w:bidi="zh-CN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二、安装清单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086"/>
        <w:gridCol w:w="992"/>
        <w:gridCol w:w="1066"/>
        <w:gridCol w:w="841"/>
        <w:gridCol w:w="881"/>
      </w:tblGrid>
      <w:tr w:rsidR="00CB5EA2">
        <w:trPr>
          <w:trHeight w:val="742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0"/>
              <w:ind w:left="15" w:right="-15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序号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0"/>
              <w:ind w:left="145" w:right="125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项目名称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0"/>
              <w:ind w:left="83" w:right="63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单位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0"/>
              <w:ind w:left="82" w:right="64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数量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0"/>
              <w:ind w:left="82" w:right="64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单价（元）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0"/>
              <w:ind w:left="82" w:right="64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总价（元）</w:t>
            </w:r>
          </w:p>
        </w:tc>
      </w:tr>
      <w:tr w:rsidR="00CB5EA2">
        <w:trPr>
          <w:trHeight w:val="327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45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>阀门检查接线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4"/>
              <w:ind w:left="16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3" w:righ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6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5"/>
              <w:ind w:left="145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>搅拌电机，泵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2"/>
              <w:ind w:left="16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83" w:righ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3"/>
              <w:ind w:left="140" w:right="125"/>
              <w:rPr>
                <w:sz w:val="20"/>
              </w:rPr>
            </w:pPr>
            <w:r>
              <w:rPr>
                <w:rFonts w:hint="eastAsia"/>
                <w:sz w:val="20"/>
              </w:rPr>
              <w:t>计算机柜、台设备安装标准机柜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3"/>
              <w:ind w:left="16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3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>汽车运输</w:t>
            </w:r>
            <w:proofErr w:type="gramStart"/>
            <w:r>
              <w:rPr>
                <w:rFonts w:hint="eastAsia"/>
                <w:sz w:val="18"/>
              </w:rPr>
              <w:t xml:space="preserve"> 装卸 装卸</w:t>
            </w:r>
            <w:proofErr w:type="gramEnd"/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2"/>
              <w:ind w:left="17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t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lastRenderedPageBreak/>
              <w:t>5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3"/>
              <w:ind w:left="13" w:right="-15"/>
              <w:rPr>
                <w:sz w:val="20"/>
              </w:rPr>
            </w:pPr>
            <w:r>
              <w:rPr>
                <w:rFonts w:hint="eastAsia"/>
                <w:sz w:val="20"/>
              </w:rPr>
              <w:t>小规模(PLC)</w:t>
            </w:r>
            <w:r>
              <w:rPr>
                <w:rFonts w:hint="eastAsia"/>
                <w:spacing w:val="-8"/>
                <w:sz w:val="20"/>
              </w:rPr>
              <w:t xml:space="preserve">调试 过程控制 </w:t>
            </w:r>
            <w:r>
              <w:rPr>
                <w:rFonts w:hint="eastAsia"/>
                <w:sz w:val="20"/>
              </w:rPr>
              <w:t>I/O</w:t>
            </w:r>
            <w:r>
              <w:rPr>
                <w:rFonts w:hint="eastAsia"/>
                <w:spacing w:val="-35"/>
                <w:sz w:val="20"/>
              </w:rPr>
              <w:t xml:space="preserve"> 点 </w:t>
            </w:r>
            <w:r>
              <w:rPr>
                <w:rFonts w:hint="eastAsia"/>
                <w:sz w:val="20"/>
              </w:rPr>
              <w:t>128</w:t>
            </w:r>
            <w:r>
              <w:rPr>
                <w:rFonts w:hint="eastAsia"/>
                <w:spacing w:val="-14"/>
                <w:sz w:val="20"/>
              </w:rPr>
              <w:t xml:space="preserve"> 点以下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3"/>
              <w:ind w:left="16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6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3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>操作台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4"/>
              <w:ind w:left="16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2"/>
              <w:ind w:left="142" w:right="125"/>
              <w:rPr>
                <w:sz w:val="20"/>
              </w:rPr>
            </w:pPr>
            <w:r>
              <w:rPr>
                <w:rFonts w:hint="eastAsia"/>
                <w:sz w:val="20"/>
              </w:rPr>
              <w:t>碳钢管敷设 丝接（DN50mm 以下）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2"/>
              <w:ind w:left="83" w:right="64"/>
              <w:rPr>
                <w:sz w:val="20"/>
              </w:rPr>
            </w:pPr>
            <w:r>
              <w:rPr>
                <w:rFonts w:hint="eastAsia"/>
                <w:sz w:val="20"/>
              </w:rPr>
              <w:t>10m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480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134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8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133"/>
              <w:ind w:left="143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双绞或多绞屏蔽电缆敷设 4 </w:t>
            </w:r>
            <w:proofErr w:type="gramStart"/>
            <w:r>
              <w:rPr>
                <w:rFonts w:hint="eastAsia"/>
                <w:sz w:val="18"/>
              </w:rPr>
              <w:t>芯以下</w:t>
            </w:r>
            <w:proofErr w:type="gramEnd"/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0"/>
              <w:ind w:left="83" w:right="67"/>
              <w:rPr>
                <w:sz w:val="20"/>
              </w:rPr>
            </w:pPr>
            <w:r>
              <w:rPr>
                <w:rFonts w:hint="eastAsia"/>
                <w:sz w:val="20"/>
              </w:rPr>
              <w:t>100m 以下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134"/>
              <w:ind w:left="83" w:righ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480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133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9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132"/>
              <w:ind w:left="141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电缆头制作安装 (7 </w:t>
            </w:r>
            <w:proofErr w:type="gramStart"/>
            <w:r>
              <w:rPr>
                <w:rFonts w:hint="eastAsia"/>
                <w:sz w:val="18"/>
              </w:rPr>
              <w:t>芯以下</w:t>
            </w:r>
            <w:proofErr w:type="gramEnd"/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0"/>
              <w:ind w:left="16"/>
              <w:rPr>
                <w:sz w:val="20"/>
              </w:rPr>
            </w:pPr>
            <w:proofErr w:type="gramStart"/>
            <w:r>
              <w:rPr>
                <w:rFonts w:hint="eastAsia"/>
                <w:w w:val="99"/>
                <w:sz w:val="20"/>
              </w:rPr>
              <w:t>个</w:t>
            </w:r>
            <w:proofErr w:type="gramEnd"/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133"/>
              <w:ind w:left="83" w:righ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5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>基础角钢安装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Pr="00101677" w:rsidRDefault="0096617F" w:rsidP="00101677">
            <w:pPr>
              <w:pStyle w:val="TableParagraph"/>
              <w:spacing w:before="56"/>
              <w:ind w:left="83" w:right="64"/>
              <w:rPr>
                <w:rFonts w:ascii="Times New Roman"/>
                <w:sz w:val="20"/>
              </w:rPr>
            </w:pPr>
            <w:r w:rsidRPr="00101677">
              <w:rPr>
                <w:rFonts w:ascii="Times New Roman" w:hint="eastAsia"/>
                <w:sz w:val="20"/>
              </w:rPr>
              <w:t>10 m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 w:rsidP="00101677">
            <w:pPr>
              <w:pStyle w:val="TableParagraph"/>
              <w:spacing w:before="56"/>
              <w:ind w:left="83" w:right="64"/>
              <w:rPr>
                <w:rFonts w:ascii="Times New Roman"/>
                <w:sz w:val="20"/>
              </w:rPr>
            </w:pPr>
            <w:r w:rsidRPr="00101677">
              <w:rPr>
                <w:rFonts w:ascii="Times New Roman"/>
                <w:sz w:val="20"/>
              </w:rPr>
              <w:t>2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480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133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132"/>
              <w:ind w:left="144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>钢制槽式桥架安装(宽＋高 400mm 以下)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Pr="00101677" w:rsidRDefault="0096617F" w:rsidP="00101677">
            <w:pPr>
              <w:pStyle w:val="TableParagraph"/>
              <w:spacing w:before="56"/>
              <w:ind w:left="83" w:right="64"/>
              <w:rPr>
                <w:rFonts w:ascii="Times New Roman"/>
                <w:sz w:val="20"/>
              </w:rPr>
            </w:pPr>
            <w:r w:rsidRPr="00101677">
              <w:rPr>
                <w:rFonts w:ascii="Times New Roman" w:hint="eastAsia"/>
                <w:sz w:val="20"/>
              </w:rPr>
              <w:t>10 m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 w:rsidP="00101677">
            <w:pPr>
              <w:pStyle w:val="TableParagraph"/>
              <w:spacing w:before="56"/>
              <w:ind w:left="83" w:right="64"/>
              <w:rPr>
                <w:rFonts w:ascii="Times New Roman"/>
                <w:sz w:val="20"/>
              </w:rPr>
            </w:pPr>
            <w:r w:rsidRPr="00101677">
              <w:rPr>
                <w:rFonts w:ascii="Times New Roman"/>
                <w:sz w:val="20"/>
              </w:rPr>
              <w:t>1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5"/>
              <w:ind w:left="143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>接地跨接线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2"/>
              <w:ind w:left="16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处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6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145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>温度，压力，流量回路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套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6"/>
              <w:ind w:left="83" w:righ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6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5" w:right="125"/>
              <w:rPr>
                <w:sz w:val="18"/>
              </w:rPr>
            </w:pPr>
            <w:r>
              <w:rPr>
                <w:rFonts w:hint="eastAsia"/>
                <w:sz w:val="18"/>
              </w:rPr>
              <w:t>阀门回路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21"/>
              <w:rPr>
                <w:sz w:val="18"/>
              </w:rPr>
            </w:pPr>
            <w:r>
              <w:rPr>
                <w:rFonts w:hint="eastAsia"/>
                <w:sz w:val="18"/>
              </w:rPr>
              <w:t>套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3" w:righ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64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5"/>
              <w:ind w:left="145" w:right="125"/>
              <w:rPr>
                <w:sz w:val="20"/>
              </w:rPr>
            </w:pPr>
            <w:r>
              <w:rPr>
                <w:rFonts w:hint="eastAsia"/>
                <w:sz w:val="20"/>
              </w:rPr>
              <w:t>小型直流电机检查接线（功率 3KW 以下）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5"/>
              <w:ind w:left="16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8"/>
              <w:ind w:left="83" w:righ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5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4"/>
              <w:ind w:left="142" w:right="125"/>
              <w:rPr>
                <w:sz w:val="20"/>
              </w:rPr>
            </w:pPr>
            <w:r>
              <w:rPr>
                <w:rFonts w:hint="eastAsia"/>
                <w:sz w:val="20"/>
              </w:rPr>
              <w:t>小型直流电机调试（功率 3KW 以下）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4"/>
              <w:ind w:left="16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83" w:righ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46"/>
        </w:trPr>
        <w:tc>
          <w:tcPr>
            <w:tcW w:w="2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70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4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40" w:right="125"/>
              <w:rPr>
                <w:sz w:val="20"/>
              </w:rPr>
            </w:pPr>
            <w:r>
              <w:rPr>
                <w:rFonts w:hint="eastAsia"/>
                <w:sz w:val="20"/>
              </w:rPr>
              <w:t>控制柜信号分配接线查找</w:t>
            </w:r>
          </w:p>
        </w:tc>
        <w:tc>
          <w:tcPr>
            <w:tcW w:w="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ind w:left="16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套</w:t>
            </w:r>
          </w:p>
        </w:tc>
        <w:tc>
          <w:tcPr>
            <w:tcW w:w="6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70"/>
              <w:ind w:left="83" w:righ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6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9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36"/>
              <w:ind w:left="142" w:right="125"/>
              <w:rPr>
                <w:sz w:val="20"/>
              </w:rPr>
            </w:pPr>
            <w:r>
              <w:rPr>
                <w:rFonts w:hint="eastAsia"/>
                <w:sz w:val="20"/>
              </w:rPr>
              <w:t>系统组态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36"/>
              <w:ind w:left="16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套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49"/>
              <w:ind w:left="1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0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37"/>
              <w:ind w:left="1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安装费合计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50"/>
              <w:ind w:left="19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CB5EA2">
        <w:trPr>
          <w:trHeight w:val="327"/>
        </w:trPr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50"/>
              <w:ind w:left="17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20</w:t>
            </w:r>
          </w:p>
        </w:tc>
        <w:tc>
          <w:tcPr>
            <w:tcW w:w="24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96617F">
            <w:pPr>
              <w:pStyle w:val="TableParagraph"/>
              <w:spacing w:before="37"/>
              <w:ind w:left="17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项目总报价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50"/>
              <w:ind w:left="19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EA2" w:rsidRDefault="00CB5EA2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CB5EA2" w:rsidRDefault="00CB5EA2">
      <w:pPr>
        <w:pStyle w:val="Default"/>
        <w:rPr>
          <w:lang w:val="zh-CN" w:bidi="zh-CN"/>
        </w:rPr>
      </w:pPr>
    </w:p>
    <w:p w:rsidR="00CB5EA2" w:rsidRDefault="009661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注：</w:t>
      </w:r>
    </w:p>
    <w:p w:rsidR="00CB5EA2" w:rsidRDefault="009661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楷体"/>
          <w:kern w:val="0"/>
          <w:sz w:val="24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sz w:val="24"/>
        </w:rPr>
        <w:t>1.</w:t>
      </w:r>
      <w:r>
        <w:rPr>
          <w:rFonts w:ascii="楷体" w:eastAsia="楷体" w:hAnsi="楷体" w:cs="楷体" w:hint="eastAsia"/>
          <w:kern w:val="0"/>
          <w:sz w:val="24"/>
          <w:shd w:val="clear" w:color="auto" w:fill="FFFFFF"/>
          <w:lang w:bidi="ar"/>
        </w:rPr>
        <w:t>报价方需现场踏勘。报价方对报价单中涉及到的工作量、数量等一切数据若有异议，务必在投标前提出异议，一旦报价视同认可。</w:t>
      </w:r>
    </w:p>
    <w:p w:rsidR="00CB5EA2" w:rsidRDefault="0096617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楷体"/>
          <w:kern w:val="0"/>
          <w:sz w:val="24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kern w:val="0"/>
          <w:sz w:val="24"/>
          <w:shd w:val="clear" w:color="auto" w:fill="FFFFFF"/>
          <w:lang w:bidi="ar"/>
        </w:rPr>
        <w:t>2.报价方所做的一切推断、推论与学校无关。</w:t>
      </w:r>
    </w:p>
    <w:p w:rsidR="00CB5EA2" w:rsidRDefault="00CB5EA2">
      <w:pPr>
        <w:pStyle w:val="Default"/>
        <w:rPr>
          <w:rFonts w:ascii="楷体" w:eastAsia="楷体" w:hAnsi="楷体" w:cs="楷体"/>
          <w:shd w:val="clear" w:color="auto" w:fill="FFFFFF"/>
          <w:lang w:bidi="ar"/>
        </w:rPr>
      </w:pPr>
    </w:p>
    <w:p w:rsidR="00CB5EA2" w:rsidRDefault="0096617F">
      <w:pPr>
        <w:pStyle w:val="Default"/>
        <w:spacing w:line="480" w:lineRule="auto"/>
        <w:ind w:firstLineChars="1000" w:firstLine="2400"/>
        <w:rPr>
          <w:rFonts w:ascii="黑体" w:eastAsia="黑体" w:hAnsi="黑体" w:cs="黑体"/>
          <w:u w:val="single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hd w:val="clear" w:color="auto" w:fill="FFFFFF"/>
          <w:lang w:bidi="ar"/>
        </w:rPr>
        <w:t>报价单位名称（盖章）：</w:t>
      </w:r>
      <w:r>
        <w:rPr>
          <w:rFonts w:ascii="黑体" w:eastAsia="黑体" w:hAnsi="黑体" w:cs="黑体" w:hint="eastAsia"/>
          <w:u w:val="single"/>
          <w:shd w:val="clear" w:color="auto" w:fill="FFFFFF"/>
          <w:lang w:bidi="ar"/>
        </w:rPr>
        <w:t xml:space="preserve">                          </w:t>
      </w:r>
    </w:p>
    <w:p w:rsidR="00CB5EA2" w:rsidRDefault="0096617F">
      <w:pPr>
        <w:pStyle w:val="Default"/>
        <w:spacing w:line="480" w:lineRule="auto"/>
        <w:ind w:leftChars="1140" w:left="2394"/>
        <w:rPr>
          <w:rFonts w:ascii="黑体" w:eastAsia="黑体" w:hAnsi="黑体" w:cs="黑体"/>
          <w:u w:val="single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hd w:val="clear" w:color="auto" w:fill="FFFFFF"/>
          <w:lang w:bidi="ar"/>
        </w:rPr>
        <w:t>报价单位负责人姓名：</w:t>
      </w:r>
      <w:r>
        <w:rPr>
          <w:rFonts w:ascii="黑体" w:eastAsia="黑体" w:hAnsi="黑体" w:cs="黑体" w:hint="eastAsia"/>
          <w:u w:val="single"/>
          <w:shd w:val="clear" w:color="auto" w:fill="FFFFFF"/>
          <w:lang w:bidi="ar"/>
        </w:rPr>
        <w:t xml:space="preserve">                             </w:t>
      </w:r>
      <w:r>
        <w:rPr>
          <w:rFonts w:ascii="黑体" w:eastAsia="黑体" w:hAnsi="黑体" w:cs="黑体" w:hint="eastAsia"/>
          <w:shd w:val="clear" w:color="auto" w:fill="FFFFFF"/>
          <w:lang w:bidi="ar"/>
        </w:rPr>
        <w:t>报价单位负责人联系电话：</w:t>
      </w:r>
      <w:r>
        <w:rPr>
          <w:rFonts w:ascii="黑体" w:eastAsia="黑体" w:hAnsi="黑体" w:cs="黑体" w:hint="eastAsia"/>
          <w:u w:val="single"/>
          <w:shd w:val="clear" w:color="auto" w:fill="FFFFFF"/>
          <w:lang w:bidi="ar"/>
        </w:rPr>
        <w:t xml:space="preserve">                         </w:t>
      </w:r>
    </w:p>
    <w:p w:rsidR="00CB5EA2" w:rsidRDefault="0096617F">
      <w:pPr>
        <w:pStyle w:val="Default"/>
        <w:spacing w:line="480" w:lineRule="auto"/>
        <w:ind w:firstLineChars="1000" w:firstLine="2400"/>
        <w:rPr>
          <w:rFonts w:ascii="黑体" w:eastAsia="黑体" w:hAnsi="黑体" w:cs="黑体"/>
          <w:u w:val="single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hd w:val="clear" w:color="auto" w:fill="FFFFFF"/>
          <w:lang w:bidi="ar"/>
        </w:rPr>
        <w:t>报价时间：</w:t>
      </w:r>
      <w:r>
        <w:rPr>
          <w:rFonts w:ascii="黑体" w:eastAsia="黑体" w:hAnsi="黑体" w:cs="黑体" w:hint="eastAsia"/>
          <w:u w:val="single"/>
          <w:shd w:val="clear" w:color="auto" w:fill="FFFFFF"/>
          <w:lang w:bidi="ar"/>
        </w:rPr>
        <w:t xml:space="preserve">                                       </w:t>
      </w:r>
    </w:p>
    <w:p w:rsidR="00CB5EA2" w:rsidRDefault="00CB5EA2">
      <w:pPr>
        <w:pStyle w:val="Default"/>
        <w:spacing w:line="480" w:lineRule="auto"/>
        <w:ind w:firstLineChars="1000" w:firstLine="2400"/>
        <w:rPr>
          <w:rFonts w:ascii="黑体" w:eastAsia="黑体" w:hAnsi="黑体" w:cs="黑体"/>
          <w:u w:val="single"/>
          <w:shd w:val="clear" w:color="auto" w:fill="FFFFFF"/>
          <w:lang w:bidi="ar"/>
        </w:rPr>
      </w:pPr>
    </w:p>
    <w:sectPr w:rsidR="00CB5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01B55"/>
    <w:rsid w:val="00003F1E"/>
    <w:rsid w:val="0001198B"/>
    <w:rsid w:val="00017EF6"/>
    <w:rsid w:val="00045026"/>
    <w:rsid w:val="0006339A"/>
    <w:rsid w:val="000761C7"/>
    <w:rsid w:val="000776D3"/>
    <w:rsid w:val="000868A6"/>
    <w:rsid w:val="00090EBD"/>
    <w:rsid w:val="000A0419"/>
    <w:rsid w:val="000C1B11"/>
    <w:rsid w:val="000D0FFD"/>
    <w:rsid w:val="000F0A58"/>
    <w:rsid w:val="000F1D24"/>
    <w:rsid w:val="000F3F41"/>
    <w:rsid w:val="00101677"/>
    <w:rsid w:val="0010674A"/>
    <w:rsid w:val="00122FE8"/>
    <w:rsid w:val="0012762F"/>
    <w:rsid w:val="0013155D"/>
    <w:rsid w:val="00144AAC"/>
    <w:rsid w:val="001467AF"/>
    <w:rsid w:val="00152886"/>
    <w:rsid w:val="00152DF2"/>
    <w:rsid w:val="00155A00"/>
    <w:rsid w:val="00170AED"/>
    <w:rsid w:val="001742AE"/>
    <w:rsid w:val="00184E2B"/>
    <w:rsid w:val="00194185"/>
    <w:rsid w:val="001B27C2"/>
    <w:rsid w:val="001B648D"/>
    <w:rsid w:val="001B6646"/>
    <w:rsid w:val="001C79D5"/>
    <w:rsid w:val="001D5CD9"/>
    <w:rsid w:val="001D5D5C"/>
    <w:rsid w:val="001E463D"/>
    <w:rsid w:val="001F5BB7"/>
    <w:rsid w:val="001F6662"/>
    <w:rsid w:val="001F7BE5"/>
    <w:rsid w:val="00201F27"/>
    <w:rsid w:val="002041BF"/>
    <w:rsid w:val="002121D5"/>
    <w:rsid w:val="002142E3"/>
    <w:rsid w:val="0022297F"/>
    <w:rsid w:val="00222EE8"/>
    <w:rsid w:val="00223A8E"/>
    <w:rsid w:val="00234BF1"/>
    <w:rsid w:val="002370F6"/>
    <w:rsid w:val="00237C93"/>
    <w:rsid w:val="0025402D"/>
    <w:rsid w:val="00263C13"/>
    <w:rsid w:val="00277453"/>
    <w:rsid w:val="00277F40"/>
    <w:rsid w:val="00281355"/>
    <w:rsid w:val="0028604D"/>
    <w:rsid w:val="00292A06"/>
    <w:rsid w:val="002D7178"/>
    <w:rsid w:val="002E2248"/>
    <w:rsid w:val="002F1909"/>
    <w:rsid w:val="002F2B0E"/>
    <w:rsid w:val="0030471B"/>
    <w:rsid w:val="003116E3"/>
    <w:rsid w:val="00320EDB"/>
    <w:rsid w:val="00331E6F"/>
    <w:rsid w:val="00334548"/>
    <w:rsid w:val="00336E92"/>
    <w:rsid w:val="00342795"/>
    <w:rsid w:val="003441E2"/>
    <w:rsid w:val="00344408"/>
    <w:rsid w:val="0034452F"/>
    <w:rsid w:val="0034651A"/>
    <w:rsid w:val="0035041E"/>
    <w:rsid w:val="00366691"/>
    <w:rsid w:val="003755AE"/>
    <w:rsid w:val="00385021"/>
    <w:rsid w:val="003B1402"/>
    <w:rsid w:val="003B4482"/>
    <w:rsid w:val="003C75D8"/>
    <w:rsid w:val="003E0219"/>
    <w:rsid w:val="003E25DD"/>
    <w:rsid w:val="003E7658"/>
    <w:rsid w:val="003F20C9"/>
    <w:rsid w:val="003F27AC"/>
    <w:rsid w:val="003F561D"/>
    <w:rsid w:val="003F6E99"/>
    <w:rsid w:val="00401585"/>
    <w:rsid w:val="00404003"/>
    <w:rsid w:val="00404EF5"/>
    <w:rsid w:val="00411C9B"/>
    <w:rsid w:val="00417749"/>
    <w:rsid w:val="00422535"/>
    <w:rsid w:val="004307AA"/>
    <w:rsid w:val="004348F7"/>
    <w:rsid w:val="0044582C"/>
    <w:rsid w:val="00467FE4"/>
    <w:rsid w:val="004704C3"/>
    <w:rsid w:val="004872DA"/>
    <w:rsid w:val="004A71E9"/>
    <w:rsid w:val="004B36DE"/>
    <w:rsid w:val="004B52F7"/>
    <w:rsid w:val="004C1E86"/>
    <w:rsid w:val="004C6ACF"/>
    <w:rsid w:val="004D0DBB"/>
    <w:rsid w:val="004D1F1C"/>
    <w:rsid w:val="004D6496"/>
    <w:rsid w:val="004F3578"/>
    <w:rsid w:val="004F3FFE"/>
    <w:rsid w:val="00506648"/>
    <w:rsid w:val="00507E34"/>
    <w:rsid w:val="005338A4"/>
    <w:rsid w:val="005378AB"/>
    <w:rsid w:val="00537FEA"/>
    <w:rsid w:val="00552386"/>
    <w:rsid w:val="00563FDF"/>
    <w:rsid w:val="00566047"/>
    <w:rsid w:val="005708EA"/>
    <w:rsid w:val="0057332C"/>
    <w:rsid w:val="00577E29"/>
    <w:rsid w:val="00590ED8"/>
    <w:rsid w:val="005A3A98"/>
    <w:rsid w:val="005B2E56"/>
    <w:rsid w:val="005B5C23"/>
    <w:rsid w:val="005B7261"/>
    <w:rsid w:val="005B7DD9"/>
    <w:rsid w:val="005C2BF5"/>
    <w:rsid w:val="005D395D"/>
    <w:rsid w:val="005D6C35"/>
    <w:rsid w:val="005D6F0D"/>
    <w:rsid w:val="005E7CBF"/>
    <w:rsid w:val="005F5D50"/>
    <w:rsid w:val="0060436F"/>
    <w:rsid w:val="00607A96"/>
    <w:rsid w:val="006243DF"/>
    <w:rsid w:val="00624649"/>
    <w:rsid w:val="00626DC2"/>
    <w:rsid w:val="00646D83"/>
    <w:rsid w:val="00651CFD"/>
    <w:rsid w:val="00652F86"/>
    <w:rsid w:val="00664E4F"/>
    <w:rsid w:val="00673439"/>
    <w:rsid w:val="00676E5A"/>
    <w:rsid w:val="00680507"/>
    <w:rsid w:val="006844FF"/>
    <w:rsid w:val="006927E4"/>
    <w:rsid w:val="006A33F2"/>
    <w:rsid w:val="006A3F24"/>
    <w:rsid w:val="006A4315"/>
    <w:rsid w:val="006A5289"/>
    <w:rsid w:val="006A61E2"/>
    <w:rsid w:val="006B5A1E"/>
    <w:rsid w:val="006B707C"/>
    <w:rsid w:val="006B7AF8"/>
    <w:rsid w:val="006C28DA"/>
    <w:rsid w:val="006D3414"/>
    <w:rsid w:val="006E4007"/>
    <w:rsid w:val="006F02C6"/>
    <w:rsid w:val="006F37C9"/>
    <w:rsid w:val="007037E1"/>
    <w:rsid w:val="00712657"/>
    <w:rsid w:val="00715438"/>
    <w:rsid w:val="00717762"/>
    <w:rsid w:val="00734BC8"/>
    <w:rsid w:val="0076058C"/>
    <w:rsid w:val="00760B5D"/>
    <w:rsid w:val="00763185"/>
    <w:rsid w:val="0077693A"/>
    <w:rsid w:val="00776FFD"/>
    <w:rsid w:val="00796269"/>
    <w:rsid w:val="007A108C"/>
    <w:rsid w:val="007C2014"/>
    <w:rsid w:val="007C3E54"/>
    <w:rsid w:val="007E1437"/>
    <w:rsid w:val="007E7A1F"/>
    <w:rsid w:val="007F265B"/>
    <w:rsid w:val="00801FF1"/>
    <w:rsid w:val="00806F6F"/>
    <w:rsid w:val="00811452"/>
    <w:rsid w:val="00817DB0"/>
    <w:rsid w:val="00824CA8"/>
    <w:rsid w:val="00831DAE"/>
    <w:rsid w:val="008333E9"/>
    <w:rsid w:val="0083628E"/>
    <w:rsid w:val="008422B8"/>
    <w:rsid w:val="00854A07"/>
    <w:rsid w:val="00867B49"/>
    <w:rsid w:val="0087252C"/>
    <w:rsid w:val="00890412"/>
    <w:rsid w:val="008A4782"/>
    <w:rsid w:val="008B2354"/>
    <w:rsid w:val="008B39DA"/>
    <w:rsid w:val="008C1086"/>
    <w:rsid w:val="008C71FA"/>
    <w:rsid w:val="008D1925"/>
    <w:rsid w:val="008D38F9"/>
    <w:rsid w:val="008D78CC"/>
    <w:rsid w:val="008E4F4D"/>
    <w:rsid w:val="008F6236"/>
    <w:rsid w:val="0090163C"/>
    <w:rsid w:val="009130A2"/>
    <w:rsid w:val="00915544"/>
    <w:rsid w:val="00920769"/>
    <w:rsid w:val="00922778"/>
    <w:rsid w:val="00927C18"/>
    <w:rsid w:val="009324ED"/>
    <w:rsid w:val="00942CB3"/>
    <w:rsid w:val="00952AE0"/>
    <w:rsid w:val="009626C4"/>
    <w:rsid w:val="0096409D"/>
    <w:rsid w:val="0096617F"/>
    <w:rsid w:val="00967C93"/>
    <w:rsid w:val="00984326"/>
    <w:rsid w:val="00985BB6"/>
    <w:rsid w:val="00986B43"/>
    <w:rsid w:val="009B1351"/>
    <w:rsid w:val="009D6787"/>
    <w:rsid w:val="009E2784"/>
    <w:rsid w:val="009E3C19"/>
    <w:rsid w:val="009E4217"/>
    <w:rsid w:val="009F07C5"/>
    <w:rsid w:val="00A27BE0"/>
    <w:rsid w:val="00A309DA"/>
    <w:rsid w:val="00A32D98"/>
    <w:rsid w:val="00A408C5"/>
    <w:rsid w:val="00A50585"/>
    <w:rsid w:val="00A6468F"/>
    <w:rsid w:val="00A67488"/>
    <w:rsid w:val="00A73049"/>
    <w:rsid w:val="00A77251"/>
    <w:rsid w:val="00A9309B"/>
    <w:rsid w:val="00A94C50"/>
    <w:rsid w:val="00AB27E2"/>
    <w:rsid w:val="00AB5B30"/>
    <w:rsid w:val="00AE0390"/>
    <w:rsid w:val="00AE0EB1"/>
    <w:rsid w:val="00AF107D"/>
    <w:rsid w:val="00B02F35"/>
    <w:rsid w:val="00B0571D"/>
    <w:rsid w:val="00B06F56"/>
    <w:rsid w:val="00B17428"/>
    <w:rsid w:val="00B21E7D"/>
    <w:rsid w:val="00B404D4"/>
    <w:rsid w:val="00B54DE4"/>
    <w:rsid w:val="00B6518F"/>
    <w:rsid w:val="00B656ED"/>
    <w:rsid w:val="00B753E0"/>
    <w:rsid w:val="00B80EA4"/>
    <w:rsid w:val="00B832C1"/>
    <w:rsid w:val="00B83E4C"/>
    <w:rsid w:val="00B9645B"/>
    <w:rsid w:val="00B96EC5"/>
    <w:rsid w:val="00BA2876"/>
    <w:rsid w:val="00BB1DF4"/>
    <w:rsid w:val="00BB37EB"/>
    <w:rsid w:val="00BB39F4"/>
    <w:rsid w:val="00BC576D"/>
    <w:rsid w:val="00BD1702"/>
    <w:rsid w:val="00BD5C68"/>
    <w:rsid w:val="00BE204F"/>
    <w:rsid w:val="00BF1C3E"/>
    <w:rsid w:val="00C27094"/>
    <w:rsid w:val="00C31246"/>
    <w:rsid w:val="00C37301"/>
    <w:rsid w:val="00C50666"/>
    <w:rsid w:val="00C6173E"/>
    <w:rsid w:val="00C7417C"/>
    <w:rsid w:val="00C744F9"/>
    <w:rsid w:val="00C860F9"/>
    <w:rsid w:val="00C94C07"/>
    <w:rsid w:val="00CB5EA2"/>
    <w:rsid w:val="00CB6CE1"/>
    <w:rsid w:val="00CC0E4D"/>
    <w:rsid w:val="00CC12A4"/>
    <w:rsid w:val="00CC69D5"/>
    <w:rsid w:val="00CD0367"/>
    <w:rsid w:val="00CD047F"/>
    <w:rsid w:val="00CD1070"/>
    <w:rsid w:val="00CD7001"/>
    <w:rsid w:val="00CE3AFB"/>
    <w:rsid w:val="00CF05B6"/>
    <w:rsid w:val="00CF0BB2"/>
    <w:rsid w:val="00D11886"/>
    <w:rsid w:val="00D16006"/>
    <w:rsid w:val="00D42752"/>
    <w:rsid w:val="00D457C0"/>
    <w:rsid w:val="00D469B2"/>
    <w:rsid w:val="00D51468"/>
    <w:rsid w:val="00D610E9"/>
    <w:rsid w:val="00D63AEE"/>
    <w:rsid w:val="00D971F4"/>
    <w:rsid w:val="00DA3192"/>
    <w:rsid w:val="00DA3781"/>
    <w:rsid w:val="00DB0CDF"/>
    <w:rsid w:val="00DE39B2"/>
    <w:rsid w:val="00DE3CAE"/>
    <w:rsid w:val="00DE50CE"/>
    <w:rsid w:val="00DF23EC"/>
    <w:rsid w:val="00DF3A6C"/>
    <w:rsid w:val="00E00BE8"/>
    <w:rsid w:val="00E030E0"/>
    <w:rsid w:val="00E07A14"/>
    <w:rsid w:val="00E14AA3"/>
    <w:rsid w:val="00E14AE8"/>
    <w:rsid w:val="00E26F6E"/>
    <w:rsid w:val="00E27D94"/>
    <w:rsid w:val="00E46075"/>
    <w:rsid w:val="00E506D2"/>
    <w:rsid w:val="00E50FE9"/>
    <w:rsid w:val="00E54702"/>
    <w:rsid w:val="00E56B96"/>
    <w:rsid w:val="00E61555"/>
    <w:rsid w:val="00E80B67"/>
    <w:rsid w:val="00E81C47"/>
    <w:rsid w:val="00E9405D"/>
    <w:rsid w:val="00E95FFE"/>
    <w:rsid w:val="00EA7440"/>
    <w:rsid w:val="00EB2A49"/>
    <w:rsid w:val="00EC4833"/>
    <w:rsid w:val="00EC6927"/>
    <w:rsid w:val="00ED1D78"/>
    <w:rsid w:val="00EE0CE8"/>
    <w:rsid w:val="00EF0618"/>
    <w:rsid w:val="00EF1A40"/>
    <w:rsid w:val="00F00A84"/>
    <w:rsid w:val="00F0230C"/>
    <w:rsid w:val="00F2648B"/>
    <w:rsid w:val="00F30B60"/>
    <w:rsid w:val="00F36103"/>
    <w:rsid w:val="00F41FB3"/>
    <w:rsid w:val="00F50AAE"/>
    <w:rsid w:val="00F644DD"/>
    <w:rsid w:val="00F716AC"/>
    <w:rsid w:val="00F73C34"/>
    <w:rsid w:val="00F84581"/>
    <w:rsid w:val="00F902CD"/>
    <w:rsid w:val="00F9714D"/>
    <w:rsid w:val="00FB3660"/>
    <w:rsid w:val="00FC0557"/>
    <w:rsid w:val="00FC28A2"/>
    <w:rsid w:val="00FC5ACB"/>
    <w:rsid w:val="00FC5ECB"/>
    <w:rsid w:val="00FD6BD4"/>
    <w:rsid w:val="00FE2EDE"/>
    <w:rsid w:val="00FF6C9F"/>
    <w:rsid w:val="07A40B8A"/>
    <w:rsid w:val="080E2C75"/>
    <w:rsid w:val="09831E1B"/>
    <w:rsid w:val="0BB375B8"/>
    <w:rsid w:val="1DAA6B4B"/>
    <w:rsid w:val="26B0573B"/>
    <w:rsid w:val="29D069C2"/>
    <w:rsid w:val="30A01B55"/>
    <w:rsid w:val="34906138"/>
    <w:rsid w:val="35404292"/>
    <w:rsid w:val="3646683B"/>
    <w:rsid w:val="368E54A2"/>
    <w:rsid w:val="37674152"/>
    <w:rsid w:val="3F5D5284"/>
    <w:rsid w:val="41F41C12"/>
    <w:rsid w:val="42200F5A"/>
    <w:rsid w:val="43135B87"/>
    <w:rsid w:val="46B77669"/>
    <w:rsid w:val="4A7F0105"/>
    <w:rsid w:val="518E24AF"/>
    <w:rsid w:val="523E2579"/>
    <w:rsid w:val="53290650"/>
    <w:rsid w:val="54270120"/>
    <w:rsid w:val="559F6092"/>
    <w:rsid w:val="5C320C9C"/>
    <w:rsid w:val="5F295498"/>
    <w:rsid w:val="5FAB5B98"/>
    <w:rsid w:val="62B944BF"/>
    <w:rsid w:val="654315E6"/>
    <w:rsid w:val="66D33CB8"/>
    <w:rsid w:val="723220AE"/>
    <w:rsid w:val="7D0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ody Text"/>
    <w:basedOn w:val="a"/>
    <w:link w:val="Char"/>
    <w:uiPriority w:val="1"/>
    <w:unhideWhenUsed/>
    <w:qFormat/>
    <w:pPr>
      <w:autoSpaceDE w:val="0"/>
      <w:autoSpaceDN w:val="0"/>
      <w:spacing w:before="31"/>
      <w:ind w:left="3293" w:right="3256"/>
      <w:jc w:val="center"/>
    </w:pPr>
    <w:rPr>
      <w:rFonts w:ascii="宋体" w:hAnsi="宋体" w:cs="宋体"/>
      <w:kern w:val="0"/>
      <w:sz w:val="44"/>
      <w:szCs w:val="44"/>
      <w:lang w:val="zh-CN" w:bidi="zh-CN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">
    <w:name w:val="无间隔1"/>
    <w:basedOn w:val="a"/>
    <w:uiPriority w:val="99"/>
    <w:qFormat/>
    <w:rPr>
      <w:rFonts w:ascii="Times New Roman" w:hAnsi="Times New Roman"/>
      <w:szCs w:val="20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="宋体"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5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Pr>
      <w:rFonts w:ascii="Calibri" w:hAnsi="Calibri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ody Text"/>
    <w:basedOn w:val="a"/>
    <w:link w:val="Char"/>
    <w:uiPriority w:val="1"/>
    <w:unhideWhenUsed/>
    <w:qFormat/>
    <w:pPr>
      <w:autoSpaceDE w:val="0"/>
      <w:autoSpaceDN w:val="0"/>
      <w:spacing w:before="31"/>
      <w:ind w:left="3293" w:right="3256"/>
      <w:jc w:val="center"/>
    </w:pPr>
    <w:rPr>
      <w:rFonts w:ascii="宋体" w:hAnsi="宋体" w:cs="宋体"/>
      <w:kern w:val="0"/>
      <w:sz w:val="44"/>
      <w:szCs w:val="44"/>
      <w:lang w:val="zh-CN" w:bidi="zh-CN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">
    <w:name w:val="无间隔1"/>
    <w:basedOn w:val="a"/>
    <w:uiPriority w:val="99"/>
    <w:qFormat/>
    <w:rPr>
      <w:rFonts w:ascii="Times New Roman" w:hAnsi="Times New Roman"/>
      <w:szCs w:val="20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="宋体"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5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Pr>
      <w:rFonts w:ascii="Calibri" w:hAnsi="Calibri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36FA75-B0C6-4C4C-802F-327229FB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UQi.me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FSC</cp:lastModifiedBy>
  <cp:revision>2</cp:revision>
  <cp:lastPrinted>2021-04-20T08:07:00Z</cp:lastPrinted>
  <dcterms:created xsi:type="dcterms:W3CDTF">2021-07-01T06:39:00Z</dcterms:created>
  <dcterms:modified xsi:type="dcterms:W3CDTF">2021-07-01T06:39:00Z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06A0C8E55C6A41C7AC77B8EAB2028764</vt:lpwstr>
  </property>
</Properties>
</file>